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314EC" w14:textId="5348E730" w:rsidR="00317888" w:rsidRDefault="00317888" w:rsidP="00317888">
      <w:pPr>
        <w:spacing w:after="0" w:line="276" w:lineRule="auto"/>
        <w:jc w:val="both"/>
        <w:rPr>
          <w:rFonts w:ascii="Trebuchet MS" w:eastAsia="Calibri" w:hAnsi="Trebuchet MS" w:cs="Times New Roman"/>
          <w:b/>
          <w:bCs/>
        </w:rPr>
      </w:pPr>
      <w:r>
        <w:rPr>
          <w:rFonts w:ascii="Trebuchet MS" w:eastAsia="Calibri" w:hAnsi="Trebuchet MS" w:cs="Times New Roman"/>
        </w:rPr>
        <w:t xml:space="preserve"> </w:t>
      </w:r>
      <w:r w:rsidRPr="00317888">
        <w:rPr>
          <w:rFonts w:ascii="Trebuchet MS" w:eastAsia="Calibri" w:hAnsi="Trebuchet MS" w:cs="Times New Roman"/>
          <w:b/>
          <w:bCs/>
        </w:rPr>
        <w:t>Conform Hotărârii AGA nr. 48/29.07.2019 noua COMI</w:t>
      </w:r>
      <w:r>
        <w:rPr>
          <w:rFonts w:ascii="Trebuchet MS" w:eastAsia="Calibri" w:hAnsi="Trebuchet MS" w:cs="Times New Roman"/>
          <w:b/>
          <w:bCs/>
        </w:rPr>
        <w:t>TETULIU</w:t>
      </w:r>
      <w:r w:rsidRPr="00317888">
        <w:rPr>
          <w:rFonts w:ascii="Trebuchet MS" w:eastAsia="Calibri" w:hAnsi="Trebuchet MS" w:cs="Times New Roman"/>
          <w:b/>
          <w:bCs/>
        </w:rPr>
        <w:t xml:space="preserve"> DE S</w:t>
      </w:r>
      <w:r>
        <w:rPr>
          <w:rFonts w:ascii="Trebuchet MS" w:eastAsia="Calibri" w:hAnsi="Trebuchet MS" w:cs="Times New Roman"/>
          <w:b/>
          <w:bCs/>
        </w:rPr>
        <w:t>ELECȚIE</w:t>
      </w:r>
      <w:r w:rsidRPr="00317888">
        <w:rPr>
          <w:rFonts w:ascii="Trebuchet MS" w:eastAsia="Calibri" w:hAnsi="Trebuchet MS" w:cs="Times New Roman"/>
          <w:b/>
          <w:bCs/>
        </w:rPr>
        <w:t xml:space="preserve"> și a COMI</w:t>
      </w:r>
      <w:r>
        <w:rPr>
          <w:rFonts w:ascii="Trebuchet MS" w:eastAsia="Calibri" w:hAnsi="Trebuchet MS" w:cs="Times New Roman"/>
          <w:b/>
          <w:bCs/>
        </w:rPr>
        <w:t>SIEI</w:t>
      </w:r>
      <w:r w:rsidRPr="00317888">
        <w:rPr>
          <w:rFonts w:ascii="Trebuchet MS" w:eastAsia="Calibri" w:hAnsi="Trebuchet MS" w:cs="Times New Roman"/>
          <w:b/>
          <w:bCs/>
        </w:rPr>
        <w:t xml:space="preserve"> DE SOLUȚIONARE A CONTESTAȚIILOR ESTE URMĂTOAREA</w:t>
      </w:r>
    </w:p>
    <w:p w14:paraId="06DB5208" w14:textId="26E6A272" w:rsidR="00317888" w:rsidRDefault="00317888" w:rsidP="00317888">
      <w:pPr>
        <w:spacing w:after="0" w:line="276" w:lineRule="auto"/>
        <w:jc w:val="both"/>
        <w:rPr>
          <w:rFonts w:ascii="Trebuchet MS" w:eastAsia="Calibri" w:hAnsi="Trebuchet MS" w:cs="Times New Roman"/>
          <w:b/>
          <w:bCs/>
        </w:rPr>
      </w:pPr>
    </w:p>
    <w:p w14:paraId="78F2C953" w14:textId="1430992E" w:rsidR="00317888" w:rsidRPr="00317888" w:rsidRDefault="00317888" w:rsidP="00317888">
      <w:pPr>
        <w:spacing w:after="0" w:line="276" w:lineRule="auto"/>
        <w:jc w:val="both"/>
        <w:rPr>
          <w:rFonts w:ascii="Trebuchet MS" w:eastAsia="Calibri" w:hAnsi="Trebuchet MS" w:cs="Times New Roman"/>
          <w:b/>
          <w:bCs/>
        </w:rPr>
      </w:pPr>
      <w:r>
        <w:rPr>
          <w:rFonts w:ascii="Trebuchet MS" w:eastAsia="Calibri" w:hAnsi="Trebuchet MS" w:cs="Times New Roman"/>
          <w:b/>
          <w:bCs/>
        </w:rPr>
        <w:t>COMITETUL DE SELECȚIE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317888" w:rsidRPr="00387872" w14:paraId="580A40C2" w14:textId="77777777" w:rsidTr="00276634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2F367A9A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387872">
              <w:rPr>
                <w:rFonts w:ascii="Trebuchet MS" w:eastAsia="Calibri" w:hAnsi="Trebuchet MS" w:cs="Times New Roman"/>
              </w:rPr>
              <w:t xml:space="preserve">PARTENERI PUBLICI    </w:t>
            </w:r>
            <w:r>
              <w:rPr>
                <w:rFonts w:ascii="Trebuchet MS" w:eastAsia="Calibri" w:hAnsi="Trebuchet MS" w:cs="Times New Roman"/>
              </w:rPr>
              <w:t>21,48</w:t>
            </w:r>
            <w:r w:rsidRPr="00387872">
              <w:rPr>
                <w:rFonts w:ascii="Trebuchet MS" w:eastAsia="Calibri" w:hAnsi="Trebuchet MS" w:cs="Times New Roman"/>
              </w:rPr>
              <w:t xml:space="preserve">%-Titulari , </w:t>
            </w:r>
            <w:r>
              <w:rPr>
                <w:rFonts w:ascii="Trebuchet MS" w:eastAsia="Calibri" w:hAnsi="Trebuchet MS" w:cs="Times New Roman"/>
              </w:rPr>
              <w:t>28,57</w:t>
            </w:r>
            <w:r w:rsidRPr="00387872">
              <w:rPr>
                <w:rFonts w:ascii="Trebuchet MS" w:eastAsia="Calibri" w:hAnsi="Trebuchet MS" w:cs="Times New Roman"/>
              </w:rPr>
              <w:t xml:space="preserve">% Supleanți  , </w:t>
            </w:r>
            <w:r>
              <w:rPr>
                <w:rFonts w:ascii="Trebuchet MS" w:eastAsia="Calibri" w:hAnsi="Trebuchet MS" w:cs="Times New Roman"/>
              </w:rPr>
              <w:t>14,29%</w:t>
            </w:r>
            <w:r w:rsidRPr="00387872">
              <w:rPr>
                <w:rFonts w:ascii="Trebuchet MS" w:eastAsia="Calibri" w:hAnsi="Trebuchet MS" w:cs="Times New Roman"/>
              </w:rPr>
              <w:t xml:space="preserve"> total Comitet</w:t>
            </w:r>
          </w:p>
        </w:tc>
      </w:tr>
      <w:tr w:rsidR="00317888" w:rsidRPr="00387872" w14:paraId="2C273098" w14:textId="77777777" w:rsidTr="0027663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1C633203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387872">
              <w:rPr>
                <w:rFonts w:ascii="Trebuchet MS" w:eastAsia="Calibri" w:hAnsi="Trebuchet MS" w:cs="Times New Roman"/>
              </w:rPr>
              <w:t>Partener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24826745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387872">
              <w:rPr>
                <w:rFonts w:ascii="Trebuchet MS" w:eastAsia="Calibri" w:hAnsi="Trebuchet MS" w:cs="Times New Roman"/>
              </w:rPr>
              <w:t>Funcția in CS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39C0952A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387872">
              <w:rPr>
                <w:rFonts w:ascii="Trebuchet MS" w:eastAsia="Calibri" w:hAnsi="Trebuchet MS" w:cs="Times New Roman"/>
              </w:rPr>
              <w:t>Tip/Observații</w:t>
            </w:r>
          </w:p>
        </w:tc>
      </w:tr>
      <w:tr w:rsidR="00317888" w:rsidRPr="00387872" w14:paraId="32ECE4F3" w14:textId="77777777" w:rsidTr="00276634">
        <w:trPr>
          <w:trHeight w:val="275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03DE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  <w:i/>
              </w:rPr>
            </w:pPr>
            <w:r w:rsidRPr="00387872">
              <w:rPr>
                <w:rFonts w:ascii="Trebuchet MS" w:eastAsia="Calibri" w:hAnsi="Trebuchet MS" w:cs="Times New Roman"/>
                <w:i/>
              </w:rPr>
              <w:t>Primăria Istria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154E2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387872">
              <w:rPr>
                <w:rFonts w:ascii="Trebuchet MS" w:eastAsia="Calibri" w:hAnsi="Trebuchet MS" w:cs="Times New Roman"/>
              </w:rPr>
              <w:t>membru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2380C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387872">
              <w:rPr>
                <w:rFonts w:ascii="Trebuchet MS" w:eastAsia="Calibri" w:hAnsi="Trebuchet MS" w:cs="Times New Roman"/>
              </w:rPr>
              <w:t>Titular</w:t>
            </w:r>
          </w:p>
        </w:tc>
      </w:tr>
      <w:tr w:rsidR="00317888" w:rsidRPr="00387872" w14:paraId="7C3AD7FB" w14:textId="77777777" w:rsidTr="00276634">
        <w:trPr>
          <w:trHeight w:val="255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807C8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  <w:i/>
              </w:rPr>
            </w:pPr>
            <w:r w:rsidRPr="00387872">
              <w:rPr>
                <w:rFonts w:ascii="Trebuchet MS" w:eastAsia="Calibri" w:hAnsi="Trebuchet MS" w:cs="Times New Roman"/>
                <w:i/>
              </w:rPr>
              <w:t>Lic. Tehnologic M. Viteazu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64C3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387872">
              <w:rPr>
                <w:rFonts w:ascii="Trebuchet MS" w:eastAsia="Calibri" w:hAnsi="Trebuchet MS" w:cs="Times New Roman"/>
              </w:rPr>
              <w:t>membru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7644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Supleant</w:t>
            </w:r>
          </w:p>
        </w:tc>
      </w:tr>
      <w:tr w:rsidR="00317888" w:rsidRPr="00387872" w14:paraId="544B7264" w14:textId="77777777" w:rsidTr="00276634">
        <w:trPr>
          <w:trHeight w:val="225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CAABF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  <w:i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573F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30174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</w:p>
        </w:tc>
      </w:tr>
      <w:tr w:rsidR="00317888" w:rsidRPr="00387872" w14:paraId="2BEDAD53" w14:textId="77777777" w:rsidTr="00276634">
        <w:trPr>
          <w:trHeight w:val="15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4975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  <w:i/>
              </w:rPr>
            </w:pPr>
            <w:r w:rsidRPr="00387872">
              <w:rPr>
                <w:rFonts w:ascii="Trebuchet MS" w:eastAsia="Calibri" w:hAnsi="Trebuchet MS" w:cs="Times New Roman"/>
                <w:i/>
              </w:rPr>
              <w:t>Șc. Gimnazială Istria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EF343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 xml:space="preserve"> Vicepreședinte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6F83A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 xml:space="preserve"> Titular</w:t>
            </w:r>
          </w:p>
        </w:tc>
      </w:tr>
      <w:tr w:rsidR="00317888" w:rsidRPr="00387872" w14:paraId="3DC1F99E" w14:textId="77777777" w:rsidTr="00276634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581F2457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387872">
              <w:rPr>
                <w:rFonts w:ascii="Trebuchet MS" w:eastAsia="Calibri" w:hAnsi="Trebuchet MS" w:cs="Times New Roman"/>
              </w:rPr>
              <w:t xml:space="preserve">PARTENERI PRIVATI       </w:t>
            </w:r>
            <w:r>
              <w:rPr>
                <w:rFonts w:ascii="Trebuchet MS" w:eastAsia="Calibri" w:hAnsi="Trebuchet MS" w:cs="Times New Roman"/>
              </w:rPr>
              <w:t>71,42%</w:t>
            </w:r>
            <w:r w:rsidRPr="00387872">
              <w:rPr>
                <w:rFonts w:ascii="Trebuchet MS" w:eastAsia="Calibri" w:hAnsi="Trebuchet MS" w:cs="Times New Roman"/>
              </w:rPr>
              <w:t xml:space="preserve">-Titulari  , </w:t>
            </w:r>
            <w:r>
              <w:rPr>
                <w:rFonts w:ascii="Trebuchet MS" w:eastAsia="Calibri" w:hAnsi="Trebuchet MS" w:cs="Times New Roman"/>
              </w:rPr>
              <w:t>57,14</w:t>
            </w:r>
            <w:r w:rsidRPr="00387872">
              <w:rPr>
                <w:rFonts w:ascii="Trebuchet MS" w:eastAsia="Calibri" w:hAnsi="Trebuchet MS" w:cs="Times New Roman"/>
              </w:rPr>
              <w:t xml:space="preserve">% Supleanți  ,  </w:t>
            </w:r>
            <w:r>
              <w:rPr>
                <w:rFonts w:ascii="Trebuchet MS" w:eastAsia="Calibri" w:hAnsi="Trebuchet MS" w:cs="Times New Roman"/>
              </w:rPr>
              <w:t>85,71</w:t>
            </w:r>
            <w:r w:rsidRPr="00387872">
              <w:rPr>
                <w:rFonts w:ascii="Trebuchet MS" w:eastAsia="Calibri" w:hAnsi="Trebuchet MS" w:cs="Times New Roman"/>
              </w:rPr>
              <w:t>% Total Comitet</w:t>
            </w:r>
          </w:p>
        </w:tc>
      </w:tr>
      <w:tr w:rsidR="00317888" w:rsidRPr="00387872" w14:paraId="2DB69678" w14:textId="77777777" w:rsidTr="0027663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5591FE56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387872">
              <w:rPr>
                <w:rFonts w:ascii="Trebuchet MS" w:eastAsia="Calibri" w:hAnsi="Trebuchet MS" w:cs="Times New Roman"/>
              </w:rPr>
              <w:t>Partener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5CD6FE36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387872">
              <w:rPr>
                <w:rFonts w:ascii="Trebuchet MS" w:eastAsia="Calibri" w:hAnsi="Trebuchet MS" w:cs="Times New Roman"/>
              </w:rPr>
              <w:t>Funcția în CS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3EE336B5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387872">
              <w:rPr>
                <w:rFonts w:ascii="Trebuchet MS" w:eastAsia="Calibri" w:hAnsi="Trebuchet MS" w:cs="Times New Roman"/>
              </w:rPr>
              <w:t>Tip/Observații</w:t>
            </w:r>
          </w:p>
        </w:tc>
      </w:tr>
      <w:tr w:rsidR="00317888" w:rsidRPr="00387872" w14:paraId="04F79B43" w14:textId="77777777" w:rsidTr="0027663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755D4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  <w:i/>
              </w:rPr>
            </w:pPr>
            <w:r w:rsidRPr="00387872">
              <w:rPr>
                <w:rFonts w:ascii="Trebuchet MS" w:eastAsia="Calibri" w:hAnsi="Trebuchet MS" w:cs="Times New Roman"/>
                <w:i/>
              </w:rPr>
              <w:t>PFA Ilie Costel Cătălin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496DC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387872">
              <w:rPr>
                <w:rFonts w:ascii="Trebuchet MS" w:eastAsia="Calibri" w:hAnsi="Trebuchet MS" w:cs="Times New Roman"/>
              </w:rPr>
              <w:t>membru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C3E87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387872">
              <w:rPr>
                <w:rFonts w:ascii="Trebuchet MS" w:eastAsia="Calibri" w:hAnsi="Trebuchet MS" w:cs="Times New Roman"/>
              </w:rPr>
              <w:t>Titular</w:t>
            </w:r>
          </w:p>
        </w:tc>
      </w:tr>
      <w:tr w:rsidR="00317888" w:rsidRPr="00387872" w14:paraId="6C2EE40C" w14:textId="77777777" w:rsidTr="0027663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0121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  <w:i/>
              </w:rPr>
            </w:pPr>
            <w:r>
              <w:rPr>
                <w:rFonts w:ascii="Trebuchet MS" w:eastAsia="Calibri" w:hAnsi="Trebuchet MS" w:cs="Times New Roman"/>
                <w:i/>
              </w:rPr>
              <w:t xml:space="preserve"> SC Marin Agro SRL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13C6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387872">
              <w:rPr>
                <w:rFonts w:ascii="Trebuchet MS" w:eastAsia="Calibri" w:hAnsi="Trebuchet MS" w:cs="Times New Roman"/>
              </w:rPr>
              <w:t>membru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6307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 xml:space="preserve"> Titular</w:t>
            </w:r>
          </w:p>
        </w:tc>
      </w:tr>
      <w:tr w:rsidR="00317888" w:rsidRPr="00387872" w14:paraId="171AC371" w14:textId="77777777" w:rsidTr="0027663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F9EC3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  <w:i/>
              </w:rPr>
            </w:pPr>
            <w:r>
              <w:rPr>
                <w:rFonts w:ascii="Trebuchet MS" w:eastAsia="Calibri" w:hAnsi="Trebuchet MS" w:cs="Times New Roman"/>
                <w:i/>
              </w:rPr>
              <w:t xml:space="preserve"> Mâniosu Liliana Î.I: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892A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 xml:space="preserve"> membru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CE06E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 xml:space="preserve"> Supleant</w:t>
            </w:r>
          </w:p>
        </w:tc>
      </w:tr>
      <w:tr w:rsidR="00317888" w:rsidRPr="00387872" w14:paraId="4AC43317" w14:textId="77777777" w:rsidTr="0027663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8739B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  <w:i/>
              </w:rPr>
            </w:pPr>
            <w:r>
              <w:rPr>
                <w:rFonts w:ascii="Trebuchet MS" w:eastAsia="Calibri" w:hAnsi="Trebuchet MS" w:cs="Times New Roman"/>
                <w:i/>
              </w:rPr>
              <w:t xml:space="preserve"> Răducan Vasilica Cati Î.I.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EBEF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 xml:space="preserve"> membru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2F594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387872">
              <w:rPr>
                <w:rFonts w:ascii="Trebuchet MS" w:eastAsia="Calibri" w:hAnsi="Trebuchet MS" w:cs="Times New Roman"/>
              </w:rPr>
              <w:t>Supleant</w:t>
            </w:r>
          </w:p>
        </w:tc>
      </w:tr>
      <w:tr w:rsidR="00317888" w:rsidRPr="00387872" w14:paraId="278B54F2" w14:textId="77777777" w:rsidTr="0027663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8CACD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  <w:i/>
              </w:rPr>
            </w:pPr>
            <w:r>
              <w:rPr>
                <w:rFonts w:ascii="Trebuchet MS" w:eastAsia="Calibri" w:hAnsi="Trebuchet MS" w:cs="Times New Roman"/>
                <w:i/>
              </w:rPr>
              <w:t xml:space="preserve"> Dicu Valentin Gheorghe Î.I.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0551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387872">
              <w:rPr>
                <w:rFonts w:ascii="Trebuchet MS" w:eastAsia="Calibri" w:hAnsi="Trebuchet MS" w:cs="Times New Roman"/>
              </w:rPr>
              <w:t>membru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F560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387872">
              <w:rPr>
                <w:rFonts w:ascii="Trebuchet MS" w:eastAsia="Calibri" w:hAnsi="Trebuchet MS" w:cs="Times New Roman"/>
              </w:rPr>
              <w:t>Supleant</w:t>
            </w:r>
          </w:p>
        </w:tc>
      </w:tr>
      <w:tr w:rsidR="00317888" w:rsidRPr="00387872" w14:paraId="33476EB1" w14:textId="77777777" w:rsidTr="0027663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67F23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  <w:i/>
              </w:rPr>
            </w:pPr>
            <w:r w:rsidRPr="00387872">
              <w:rPr>
                <w:rFonts w:ascii="Trebuchet MS" w:eastAsia="Calibri" w:hAnsi="Trebuchet MS" w:cs="Times New Roman"/>
                <w:i/>
              </w:rPr>
              <w:t>SC Opt-MP SRL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3688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387872">
              <w:rPr>
                <w:rFonts w:ascii="Trebuchet MS" w:eastAsia="Calibri" w:hAnsi="Trebuchet MS" w:cs="Times New Roman"/>
              </w:rPr>
              <w:t>membru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F0EC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 xml:space="preserve"> Titular</w:t>
            </w:r>
          </w:p>
        </w:tc>
      </w:tr>
      <w:tr w:rsidR="00317888" w:rsidRPr="00387872" w14:paraId="31DBEEC4" w14:textId="77777777" w:rsidTr="0027663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E57CA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  <w:i/>
              </w:rPr>
            </w:pPr>
            <w:r>
              <w:rPr>
                <w:rFonts w:ascii="Trebuchet MS" w:eastAsia="Calibri" w:hAnsi="Trebuchet MS" w:cs="Times New Roman"/>
                <w:i/>
              </w:rPr>
              <w:t xml:space="preserve"> Asocierea„Miere de Hamangia”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B1E7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387872">
              <w:rPr>
                <w:rFonts w:ascii="Trebuchet MS" w:eastAsia="Calibri" w:hAnsi="Trebuchet MS" w:cs="Times New Roman"/>
              </w:rPr>
              <w:t>președinte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DCBD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387872">
              <w:rPr>
                <w:rFonts w:ascii="Trebuchet MS" w:eastAsia="Calibri" w:hAnsi="Trebuchet MS" w:cs="Times New Roman"/>
              </w:rPr>
              <w:t>Supleant</w:t>
            </w:r>
          </w:p>
        </w:tc>
      </w:tr>
      <w:tr w:rsidR="00317888" w:rsidRPr="00387872" w14:paraId="46EB36AB" w14:textId="77777777" w:rsidTr="00276634">
        <w:trPr>
          <w:trHeight w:val="195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A034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  <w:i/>
              </w:rPr>
            </w:pPr>
            <w:r w:rsidRPr="00387872">
              <w:rPr>
                <w:rFonts w:ascii="Trebuchet MS" w:eastAsia="Calibri" w:hAnsi="Trebuchet MS" w:cs="Times New Roman"/>
                <w:i/>
              </w:rPr>
              <w:t>II Florea Ioan (Flora)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E446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387872">
              <w:rPr>
                <w:rFonts w:ascii="Trebuchet MS" w:eastAsia="Calibri" w:hAnsi="Trebuchet MS" w:cs="Times New Roman"/>
              </w:rPr>
              <w:t>membru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33529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387872">
              <w:rPr>
                <w:rFonts w:ascii="Trebuchet MS" w:eastAsia="Calibri" w:hAnsi="Trebuchet MS" w:cs="Times New Roman"/>
              </w:rPr>
              <w:t>Titular</w:t>
            </w:r>
          </w:p>
        </w:tc>
      </w:tr>
      <w:tr w:rsidR="00317888" w:rsidRPr="00387872" w14:paraId="00822F8A" w14:textId="77777777" w:rsidTr="00276634">
        <w:trPr>
          <w:trHeight w:val="114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109E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  <w:i/>
              </w:rPr>
            </w:pPr>
            <w:r>
              <w:rPr>
                <w:rFonts w:ascii="Trebuchet MS" w:eastAsia="Calibri" w:hAnsi="Trebuchet MS" w:cs="Times New Roman"/>
                <w:i/>
              </w:rPr>
              <w:t>Costoiu Gheorghe IF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56B6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vicepreședinte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71BD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Supleant</w:t>
            </w:r>
          </w:p>
        </w:tc>
      </w:tr>
      <w:tr w:rsidR="00317888" w:rsidRPr="00387872" w14:paraId="6FF11861" w14:textId="77777777" w:rsidTr="00276634">
        <w:trPr>
          <w:trHeight w:val="165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6660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  <w:i/>
              </w:rPr>
            </w:pPr>
            <w:r>
              <w:rPr>
                <w:rFonts w:ascii="Trebuchet MS" w:eastAsia="Calibri" w:hAnsi="Trebuchet MS" w:cs="Times New Roman"/>
                <w:i/>
              </w:rPr>
              <w:t>Ruță Daniel Gabriel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2EEA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 xml:space="preserve">Membru 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BBA2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Supleant</w:t>
            </w:r>
          </w:p>
        </w:tc>
      </w:tr>
      <w:tr w:rsidR="00317888" w:rsidRPr="00387872" w14:paraId="54A68750" w14:textId="77777777" w:rsidTr="00276634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0F413BF9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387872">
              <w:rPr>
                <w:rFonts w:ascii="Trebuchet MS" w:eastAsia="Calibri" w:hAnsi="Trebuchet MS" w:cs="Times New Roman"/>
              </w:rPr>
              <w:t xml:space="preserve">SOCIETATE CIVILĂ           </w:t>
            </w:r>
            <w:r>
              <w:rPr>
                <w:rFonts w:ascii="Trebuchet MS" w:eastAsia="Calibri" w:hAnsi="Trebuchet MS" w:cs="Times New Roman"/>
              </w:rPr>
              <w:t>7,10</w:t>
            </w:r>
            <w:r w:rsidRPr="00387872">
              <w:rPr>
                <w:rFonts w:ascii="Trebuchet MS" w:eastAsia="Calibri" w:hAnsi="Trebuchet MS" w:cs="Times New Roman"/>
              </w:rPr>
              <w:t xml:space="preserve">%-Titulari  ,   </w:t>
            </w:r>
            <w:r>
              <w:rPr>
                <w:rFonts w:ascii="Trebuchet MS" w:eastAsia="Calibri" w:hAnsi="Trebuchet MS" w:cs="Times New Roman"/>
              </w:rPr>
              <w:t>14,29</w:t>
            </w:r>
            <w:r w:rsidRPr="00387872">
              <w:rPr>
                <w:rFonts w:ascii="Trebuchet MS" w:eastAsia="Calibri" w:hAnsi="Trebuchet MS" w:cs="Times New Roman"/>
              </w:rPr>
              <w:t xml:space="preserve">% Supleanți  ,  </w:t>
            </w:r>
            <w:r>
              <w:rPr>
                <w:rFonts w:ascii="Trebuchet MS" w:eastAsia="Calibri" w:hAnsi="Trebuchet MS" w:cs="Times New Roman"/>
              </w:rPr>
              <w:t>0</w:t>
            </w:r>
            <w:r w:rsidRPr="00387872">
              <w:rPr>
                <w:rFonts w:ascii="Trebuchet MS" w:eastAsia="Calibri" w:hAnsi="Trebuchet MS" w:cs="Times New Roman"/>
              </w:rPr>
              <w:t>% Total Comitet</w:t>
            </w:r>
          </w:p>
        </w:tc>
      </w:tr>
      <w:tr w:rsidR="00317888" w:rsidRPr="00387872" w14:paraId="7CBB212F" w14:textId="77777777" w:rsidTr="0027663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13A1E953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387872">
              <w:rPr>
                <w:rFonts w:ascii="Trebuchet MS" w:eastAsia="Calibri" w:hAnsi="Trebuchet MS" w:cs="Times New Roman"/>
              </w:rPr>
              <w:t>Partener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4580BFC9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387872">
              <w:rPr>
                <w:rFonts w:ascii="Trebuchet MS" w:eastAsia="Calibri" w:hAnsi="Trebuchet MS" w:cs="Times New Roman"/>
              </w:rPr>
              <w:t>Funcția în CS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774A696B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387872">
              <w:rPr>
                <w:rFonts w:ascii="Trebuchet MS" w:eastAsia="Calibri" w:hAnsi="Trebuchet MS" w:cs="Times New Roman"/>
              </w:rPr>
              <w:t>Tip/Observații</w:t>
            </w:r>
          </w:p>
        </w:tc>
      </w:tr>
      <w:tr w:rsidR="00317888" w:rsidRPr="00387872" w14:paraId="561097D6" w14:textId="77777777" w:rsidTr="00276634">
        <w:trPr>
          <w:trHeight w:val="24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4F6E5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  <w:i/>
              </w:rPr>
            </w:pPr>
            <w:r w:rsidRPr="00387872">
              <w:rPr>
                <w:rFonts w:ascii="Trebuchet MS" w:eastAsia="Calibri" w:hAnsi="Trebuchet MS" w:cs="Times New Roman"/>
                <w:i/>
              </w:rPr>
              <w:t>A.D.C. Corbu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07B8C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387872">
              <w:rPr>
                <w:rFonts w:ascii="Trebuchet MS" w:eastAsia="Calibri" w:hAnsi="Trebuchet MS" w:cs="Times New Roman"/>
              </w:rPr>
              <w:t>președinte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60DC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387872">
              <w:rPr>
                <w:rFonts w:ascii="Trebuchet MS" w:eastAsia="Calibri" w:hAnsi="Trebuchet MS" w:cs="Times New Roman"/>
              </w:rPr>
              <w:t>Titular</w:t>
            </w:r>
          </w:p>
        </w:tc>
      </w:tr>
      <w:tr w:rsidR="00317888" w:rsidRPr="00387872" w14:paraId="07F7CE3A" w14:textId="77777777" w:rsidTr="00276634">
        <w:trPr>
          <w:trHeight w:val="345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C442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  <w:i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F7D0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5A640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</w:p>
        </w:tc>
      </w:tr>
      <w:tr w:rsidR="00317888" w:rsidRPr="00387872" w14:paraId="08261EDA" w14:textId="77777777" w:rsidTr="00276634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48AF4CE7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387872">
              <w:rPr>
                <w:rFonts w:ascii="Trebuchet MS" w:eastAsia="Calibri" w:hAnsi="Trebuchet MS" w:cs="Times New Roman"/>
              </w:rPr>
              <w:t>PERSOANE FIZICE RELEVANTE</w:t>
            </w:r>
          </w:p>
        </w:tc>
      </w:tr>
      <w:tr w:rsidR="00317888" w:rsidRPr="00387872" w14:paraId="20C38204" w14:textId="77777777" w:rsidTr="00276634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3802" w14:textId="77777777" w:rsidR="00317888" w:rsidRPr="00387872" w:rsidRDefault="00317888" w:rsidP="0027663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387872">
              <w:rPr>
                <w:rFonts w:ascii="Trebuchet MS" w:eastAsia="Calibri" w:hAnsi="Trebuchet MS" w:cs="Times New Roman"/>
              </w:rPr>
              <w:t xml:space="preserve">                                               Nu este cazul</w:t>
            </w:r>
          </w:p>
        </w:tc>
      </w:tr>
    </w:tbl>
    <w:p w14:paraId="380EDB63" w14:textId="77777777" w:rsidR="00317888" w:rsidRDefault="00317888" w:rsidP="00317888">
      <w:pPr>
        <w:spacing w:after="0" w:line="276" w:lineRule="auto"/>
        <w:jc w:val="both"/>
        <w:rPr>
          <w:rFonts w:ascii="Trebuchet MS" w:eastAsia="Calibri" w:hAnsi="Trebuchet MS" w:cs="Times New Roman"/>
        </w:rPr>
      </w:pPr>
    </w:p>
    <w:p w14:paraId="6D207DF3" w14:textId="77777777" w:rsidR="00317888" w:rsidRDefault="00317888" w:rsidP="00317888">
      <w:pPr>
        <w:spacing w:after="0" w:line="276" w:lineRule="auto"/>
        <w:jc w:val="both"/>
        <w:rPr>
          <w:rFonts w:ascii="Trebuchet MS" w:eastAsia="Calibri" w:hAnsi="Trebuchet MS" w:cs="Times New Roman"/>
        </w:rPr>
      </w:pPr>
    </w:p>
    <w:p w14:paraId="075F8C67" w14:textId="7571A448" w:rsidR="00317888" w:rsidRDefault="00317888" w:rsidP="00317888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>
        <w:rPr>
          <w:rFonts w:ascii="Trebuchet MS" w:eastAsia="Calibri" w:hAnsi="Trebuchet MS" w:cs="Times New Roman"/>
        </w:rPr>
        <w:t xml:space="preserve"> </w:t>
      </w:r>
      <w:r>
        <w:rPr>
          <w:rFonts w:ascii="Trebuchet MS" w:eastAsia="Calibri" w:hAnsi="Trebuchet MS" w:cs="Times New Roman"/>
          <w:b/>
          <w:bCs/>
        </w:rPr>
        <w:t>COMISIA DE SOLUȚIONARE A CONTESTAȚIILOR</w:t>
      </w:r>
      <w:r>
        <w:rPr>
          <w:rFonts w:ascii="Trebuchet MS" w:eastAsia="Calibri" w:hAnsi="Trebuchet MS" w:cs="Times New Roman"/>
        </w:rPr>
        <w:t xml:space="preserve"> este următoarea:</w:t>
      </w:r>
    </w:p>
    <w:p w14:paraId="23B85BAA" w14:textId="77777777" w:rsidR="00317888" w:rsidRDefault="00317888" w:rsidP="00317888">
      <w:pPr>
        <w:spacing w:after="0" w:line="276" w:lineRule="auto"/>
        <w:jc w:val="both"/>
        <w:rPr>
          <w:rFonts w:ascii="Trebuchet MS" w:eastAsia="Calibri" w:hAnsi="Trebuchet MS" w:cs="Times New Roman"/>
        </w:rPr>
      </w:pPr>
      <w:bookmarkStart w:id="0" w:name="_GoBack"/>
      <w:bookmarkEnd w:id="0"/>
    </w:p>
    <w:p w14:paraId="779A00B0" w14:textId="77777777" w:rsidR="00317888" w:rsidRDefault="00317888" w:rsidP="00317888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>
        <w:rPr>
          <w:rFonts w:ascii="Trebuchet MS" w:eastAsia="Calibri" w:hAnsi="Trebuchet MS" w:cs="Times New Roman"/>
        </w:rPr>
        <w:t>Titulari: Președinte: ONG „Împreună pentru Viitorul Dobrogei”</w:t>
      </w:r>
    </w:p>
    <w:p w14:paraId="6A1965C2" w14:textId="77777777" w:rsidR="00317888" w:rsidRDefault="00317888" w:rsidP="00317888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>
        <w:rPr>
          <w:rFonts w:ascii="Trebuchet MS" w:eastAsia="Calibri" w:hAnsi="Trebuchet MS" w:cs="Times New Roman"/>
        </w:rPr>
        <w:t xml:space="preserve">              Membrii: Stanciu Daniel Andrei PFA</w:t>
      </w:r>
    </w:p>
    <w:p w14:paraId="6B61AD33" w14:textId="77777777" w:rsidR="00317888" w:rsidRDefault="00317888" w:rsidP="00317888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>
        <w:rPr>
          <w:rFonts w:ascii="Trebuchet MS" w:eastAsia="Calibri" w:hAnsi="Trebuchet MS" w:cs="Times New Roman"/>
        </w:rPr>
        <w:t xml:space="preserve">                            Lăzărică I. Marian Î.I.</w:t>
      </w:r>
    </w:p>
    <w:p w14:paraId="1D3E62AF" w14:textId="77777777" w:rsidR="00317888" w:rsidRDefault="00317888" w:rsidP="00317888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>
        <w:rPr>
          <w:rFonts w:ascii="Trebuchet MS" w:eastAsia="Calibri" w:hAnsi="Trebuchet MS" w:cs="Times New Roman"/>
        </w:rPr>
        <w:t>Supleanți: Președinte: Uță Dănuț IF</w:t>
      </w:r>
    </w:p>
    <w:p w14:paraId="7D5C8F70" w14:textId="77777777" w:rsidR="00317888" w:rsidRDefault="00317888" w:rsidP="00317888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>
        <w:rPr>
          <w:rFonts w:ascii="Trebuchet MS" w:eastAsia="Calibri" w:hAnsi="Trebuchet MS" w:cs="Times New Roman"/>
        </w:rPr>
        <w:t xml:space="preserve">                Membrii : Lascu Maria Î.I.</w:t>
      </w:r>
    </w:p>
    <w:p w14:paraId="62F7C0E9" w14:textId="77777777" w:rsidR="00317888" w:rsidRDefault="00317888" w:rsidP="00317888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>
        <w:rPr>
          <w:rFonts w:ascii="Trebuchet MS" w:eastAsia="Calibri" w:hAnsi="Trebuchet MS" w:cs="Times New Roman"/>
        </w:rPr>
        <w:t xml:space="preserve">                               Nica Iosiv Î.I.</w:t>
      </w:r>
    </w:p>
    <w:p w14:paraId="3E36C987" w14:textId="77777777" w:rsidR="000173E1" w:rsidRDefault="000173E1"/>
    <w:sectPr w:rsidR="00017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88"/>
    <w:rsid w:val="000173E1"/>
    <w:rsid w:val="0031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C496E"/>
  <w15:chartTrackingRefBased/>
  <w15:docId w15:val="{77571FE3-4E3D-455D-B973-A65B29F8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178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78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Mitica Mirica</dc:creator>
  <cp:keywords/>
  <dc:description/>
  <cp:lastModifiedBy>Mitica Mirica</cp:lastModifiedBy>
  <cp:revision>2</cp:revision>
  <dcterms:created xsi:type="dcterms:W3CDTF">2019-09-25T10:20:00Z</dcterms:created>
  <dcterms:modified xsi:type="dcterms:W3CDTF">2019-09-25T10:26:00Z</dcterms:modified>
</cp:coreProperties>
</file>